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7A" w:rsidRPr="00F279CF" w:rsidRDefault="00F27800" w:rsidP="00F279CF">
      <w:pPr>
        <w:spacing w:after="0" w:line="240" w:lineRule="auto"/>
        <w:contextualSpacing/>
        <w:jc w:val="center"/>
        <w:rPr>
          <w:rFonts w:ascii="Source Sans Pro" w:hAnsi="Source Sans Pro"/>
          <w:b/>
          <w:szCs w:val="20"/>
        </w:rPr>
      </w:pPr>
      <w:r w:rsidRPr="00F279CF">
        <w:rPr>
          <w:rFonts w:ascii="Source Sans Pro" w:hAnsi="Source Sans Pro"/>
          <w:b/>
          <w:szCs w:val="20"/>
        </w:rPr>
        <w:t>Datenschutzrechtliche Informationen nach Artikel 13 Abs. 1 und 2 Datenschutz-Grundverordnung (DSGVO) für die Aufstellung des Wahlvorschlags</w:t>
      </w:r>
    </w:p>
    <w:p w:rsidR="00F27800" w:rsidRPr="00F279CF" w:rsidRDefault="00F27800" w:rsidP="00F27800">
      <w:pPr>
        <w:spacing w:after="0" w:line="240" w:lineRule="auto"/>
        <w:contextualSpacing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298"/>
        <w:gridCol w:w="7533"/>
      </w:tblGrid>
      <w:tr w:rsidR="00DA4F5A" w:rsidRPr="00F279CF" w:rsidTr="008F6DB0">
        <w:trPr>
          <w:trHeight w:val="2279"/>
        </w:trPr>
        <w:tc>
          <w:tcPr>
            <w:tcW w:w="486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27800" w:rsidRPr="00F279CF" w:rsidRDefault="00104861" w:rsidP="00104861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Name und Kontaktdaten des 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Verantwortliche</w:t>
            </w:r>
            <w:r>
              <w:rPr>
                <w:rFonts w:ascii="Source Sans Pro" w:hAnsi="Source Sans Pro"/>
                <w:sz w:val="20"/>
                <w:szCs w:val="20"/>
              </w:rPr>
              <w:t>n</w:t>
            </w:r>
          </w:p>
        </w:tc>
        <w:tc>
          <w:tcPr>
            <w:tcW w:w="7533" w:type="dxa"/>
          </w:tcPr>
          <w:p w:rsidR="00104861" w:rsidRPr="003706D1" w:rsidRDefault="00104861" w:rsidP="003706D1">
            <w:pPr>
              <w:rPr>
                <w:rFonts w:ascii="Source Sans Pro" w:hAnsi="Source Sans Pro"/>
                <w:sz w:val="20"/>
                <w:szCs w:val="20"/>
              </w:rPr>
            </w:pPr>
            <w:r w:rsidRPr="003706D1">
              <w:rPr>
                <w:rFonts w:ascii="Source Sans Pro" w:hAnsi="Source Sans Pro"/>
                <w:sz w:val="20"/>
                <w:szCs w:val="20"/>
              </w:rPr>
              <w:t>Verantwortlich für die Daten</w:t>
            </w:r>
            <w:r w:rsidR="004232BD" w:rsidRPr="003706D1">
              <w:rPr>
                <w:rFonts w:ascii="Source Sans Pro" w:hAnsi="Source Sans Pro"/>
                <w:sz w:val="20"/>
                <w:szCs w:val="20"/>
              </w:rPr>
              <w:t>erhebung ist:</w:t>
            </w:r>
          </w:p>
          <w:p w:rsidR="00F279CF" w:rsidRPr="004232BD" w:rsidRDefault="00F27800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 xml:space="preserve">Ortsverein oder Kreisverband der Partei </w:t>
            </w:r>
            <w:r w:rsidR="00F279CF" w:rsidRPr="004232BD">
              <w:rPr>
                <w:rFonts w:ascii="Source Sans Pro" w:hAnsi="Source Sans Pro"/>
                <w:sz w:val="20"/>
                <w:szCs w:val="20"/>
              </w:rPr>
              <w:t>_____________________</w:t>
            </w:r>
          </w:p>
          <w:p w:rsidR="00F27800" w:rsidRPr="004232BD" w:rsidRDefault="00F27800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>Mitgliedschaftlich organisierte Wählvereinigung als eingetragener oder nicht eingetragener Verein</w:t>
            </w:r>
          </w:p>
          <w:p w:rsidR="00F27800" w:rsidRPr="004232BD" w:rsidRDefault="00F27800" w:rsidP="00F279CF">
            <w:pPr>
              <w:pStyle w:val="Listenabsatz"/>
              <w:numPr>
                <w:ilvl w:val="0"/>
                <w:numId w:val="2"/>
              </w:numPr>
              <w:spacing w:after="120"/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>Nicht mitgliedschaftlich organisierte Wählervereinigung als Gesell</w:t>
            </w:r>
            <w:r w:rsidR="00F279CF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schaft bürgerli</w:t>
            </w:r>
            <w:r w:rsidR="00546659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chen Rechts vertreten durch den Versammlungsleiter und die Vertrau</w:t>
            </w:r>
            <w:r w:rsidR="00546659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enspersonen</w:t>
            </w:r>
          </w:p>
          <w:p w:rsidR="00F27800" w:rsidRPr="00F279CF" w:rsidRDefault="00F27800" w:rsidP="00F27800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E-Mail: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________________________________________</w:t>
            </w:r>
          </w:p>
          <w:p w:rsidR="00F27800" w:rsidRPr="00F279CF" w:rsidRDefault="00F27800" w:rsidP="00F27800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Telefon: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</w:t>
            </w:r>
          </w:p>
        </w:tc>
      </w:tr>
      <w:tr w:rsidR="00DA4F5A" w:rsidRPr="00F279CF" w:rsidTr="008F6DB0">
        <w:trPr>
          <w:trHeight w:val="1554"/>
        </w:trPr>
        <w:tc>
          <w:tcPr>
            <w:tcW w:w="486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F27800" w:rsidRPr="00F279CF" w:rsidRDefault="004232BD" w:rsidP="004232BD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Kontaktdaten des 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Datenschutzbeauf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tragte</w:t>
            </w:r>
            <w:r>
              <w:rPr>
                <w:rFonts w:ascii="Source Sans Pro" w:hAnsi="Source Sans Pro"/>
                <w:sz w:val="20"/>
                <w:szCs w:val="20"/>
              </w:rPr>
              <w:t>n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7533" w:type="dxa"/>
          </w:tcPr>
          <w:p w:rsidR="004232BD" w:rsidRDefault="004232BD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Datenschutzbeauftragte/r der/des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</w:t>
            </w:r>
          </w:p>
          <w:p w:rsidR="00F27800" w:rsidRPr="00F279CF" w:rsidRDefault="00F27800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[nur zu bestellen, wenn regelmäßig mehr als 10 Personen personenbezo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 xml:space="preserve">gene Daten verarbeiten (§ 38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Bundesdatenschutzgesetz (BDSG)</w:t>
            </w:r>
            <w:r w:rsidR="00104861">
              <w:rPr>
                <w:rFonts w:ascii="Source Sans Pro" w:hAnsi="Source Sans Pro"/>
                <w:sz w:val="20"/>
                <w:szCs w:val="20"/>
              </w:rPr>
              <w:t>]</w:t>
            </w: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E-Mail: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________________________________________</w:t>
            </w: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Telefon: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</w:t>
            </w:r>
          </w:p>
        </w:tc>
      </w:tr>
      <w:tr w:rsidR="004232BD" w:rsidRPr="00F279CF" w:rsidTr="008F6DB0">
        <w:trPr>
          <w:trHeight w:val="488"/>
        </w:trPr>
        <w:tc>
          <w:tcPr>
            <w:tcW w:w="486" w:type="dxa"/>
          </w:tcPr>
          <w:p w:rsidR="004232BD" w:rsidRPr="00F279CF" w:rsidRDefault="004232BD" w:rsidP="003D75BA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2298" w:type="dxa"/>
          </w:tcPr>
          <w:p w:rsidR="004232BD" w:rsidRPr="00F279CF" w:rsidRDefault="004232BD" w:rsidP="008F6DB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Zweck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und Rechtsgrundlagen </w:t>
            </w:r>
          </w:p>
        </w:tc>
        <w:tc>
          <w:tcPr>
            <w:tcW w:w="7533" w:type="dxa"/>
          </w:tcPr>
          <w:p w:rsidR="004232BD" w:rsidRPr="00F279CF" w:rsidRDefault="004232BD" w:rsidP="003D75BA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A4F5A" w:rsidRPr="00F279CF" w:rsidTr="008F6DB0">
        <w:trPr>
          <w:trHeight w:val="710"/>
        </w:trPr>
        <w:tc>
          <w:tcPr>
            <w:tcW w:w="486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3</w:t>
            </w:r>
            <w:r w:rsidR="004232BD">
              <w:rPr>
                <w:rFonts w:ascii="Source Sans Pro" w:hAnsi="Source Sans Pro"/>
                <w:sz w:val="20"/>
                <w:szCs w:val="20"/>
              </w:rPr>
              <w:t xml:space="preserve"> a</w:t>
            </w:r>
          </w:p>
        </w:tc>
        <w:tc>
          <w:tcPr>
            <w:tcW w:w="2298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Zweck der Verarbei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tung perso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nenbezoge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ner Daten</w:t>
            </w:r>
          </w:p>
        </w:tc>
        <w:tc>
          <w:tcPr>
            <w:tcW w:w="7533" w:type="dxa"/>
          </w:tcPr>
          <w:p w:rsidR="00F27800" w:rsidRPr="00F279CF" w:rsidRDefault="00F27800" w:rsidP="00F279CF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Aufstellung eines Wahlvorschlags für die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_____________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wahl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in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_______________</w:t>
            </w:r>
            <w:r w:rsidRPr="00F279CF">
              <w:rPr>
                <w:rFonts w:ascii="Source Sans Pro" w:hAnsi="Source Sans Pro"/>
                <w:sz w:val="20"/>
                <w:szCs w:val="20"/>
              </w:rPr>
              <w:t>, Einreichung des Wahlvorschlags, der Zustimmungs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erklärung und ggf. der eides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stattlichen Versicherung beim zuständigen Wahlausschuss</w:t>
            </w:r>
          </w:p>
        </w:tc>
      </w:tr>
      <w:tr w:rsidR="00DA4F5A" w:rsidRPr="00F279CF" w:rsidTr="008F6DB0">
        <w:trPr>
          <w:trHeight w:val="725"/>
        </w:trPr>
        <w:tc>
          <w:tcPr>
            <w:tcW w:w="486" w:type="dxa"/>
          </w:tcPr>
          <w:p w:rsidR="00F27800" w:rsidRPr="00F279CF" w:rsidRDefault="004232BD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 b</w:t>
            </w:r>
          </w:p>
        </w:tc>
        <w:tc>
          <w:tcPr>
            <w:tcW w:w="2298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Rechtsgrundlage für die Verarbei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tung per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sonenbezogener Daten</w:t>
            </w:r>
          </w:p>
        </w:tc>
        <w:tc>
          <w:tcPr>
            <w:tcW w:w="7533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Art. 6 Abs. 1 Buchst. c und e, Art. 9 Abs. 2 Buchst. g DSGVO i. V. m. § 6a Kommunal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wahlgesetz (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KomWG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), § 16 </w:t>
            </w:r>
            <w:r w:rsidR="00047998">
              <w:rPr>
                <w:rFonts w:ascii="Source Sans Pro" w:hAnsi="Source Sans Pro"/>
                <w:sz w:val="20"/>
                <w:szCs w:val="20"/>
              </w:rPr>
              <w:t xml:space="preserve">Sächsische </w:t>
            </w:r>
            <w:r w:rsidRPr="00F279CF">
              <w:rPr>
                <w:rFonts w:ascii="Source Sans Pro" w:hAnsi="Source Sans Pro"/>
                <w:sz w:val="20"/>
                <w:szCs w:val="20"/>
              </w:rPr>
              <w:t>Kommunalwahlordnung (</w:t>
            </w:r>
            <w:proofErr w:type="spellStart"/>
            <w:r w:rsidR="00047998">
              <w:rPr>
                <w:rFonts w:ascii="Source Sans Pro" w:hAnsi="Source Sans Pro"/>
                <w:sz w:val="20"/>
                <w:szCs w:val="20"/>
              </w:rPr>
              <w:t>Sächs</w:t>
            </w:r>
            <w:r w:rsidRPr="00F279CF">
              <w:rPr>
                <w:rFonts w:ascii="Source Sans Pro" w:hAnsi="Source Sans Pro"/>
                <w:sz w:val="20"/>
                <w:szCs w:val="20"/>
              </w:rPr>
              <w:t>KomWO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</w:tr>
      <w:tr w:rsidR="00DA4F5A" w:rsidRPr="00F279CF" w:rsidTr="008F6DB0">
        <w:trPr>
          <w:trHeight w:val="1199"/>
        </w:trPr>
        <w:tc>
          <w:tcPr>
            <w:tcW w:w="486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Angabe der Empfänger oder Kategorien der Empfänger perso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bezogener Daten</w:t>
            </w:r>
          </w:p>
        </w:tc>
        <w:tc>
          <w:tcPr>
            <w:tcW w:w="7533" w:type="dxa"/>
          </w:tcPr>
          <w:p w:rsidR="008F6DB0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8F6DB0">
              <w:rPr>
                <w:rFonts w:ascii="Source Sans Pro" w:hAnsi="Source Sans Pro"/>
                <w:sz w:val="20"/>
                <w:szCs w:val="20"/>
              </w:rPr>
              <w:t xml:space="preserve">der Wahlausschuss und die Verwaltung der </w:t>
            </w:r>
            <w:r w:rsidR="008F6DB0" w:rsidRPr="008F6DB0">
              <w:rPr>
                <w:rFonts w:ascii="Source Sans Pro" w:hAnsi="Source Sans Pro"/>
                <w:sz w:val="20"/>
                <w:szCs w:val="20"/>
              </w:rPr>
              <w:t>Stadt Annaberg-Buchholz</w:t>
            </w:r>
          </w:p>
          <w:p w:rsidR="00DA4F5A" w:rsidRPr="008F6DB0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8F6DB0">
              <w:rPr>
                <w:rFonts w:ascii="Source Sans Pro" w:hAnsi="Source Sans Pro"/>
                <w:sz w:val="20"/>
                <w:szCs w:val="20"/>
              </w:rPr>
              <w:t>im Falle der Wahlprüfung/Wahlanfechtung die zuständige Rechtsauf</w:t>
            </w:r>
            <w:r w:rsidR="00F279CF" w:rsidRPr="008F6DB0">
              <w:rPr>
                <w:rFonts w:ascii="Source Sans Pro" w:hAnsi="Source Sans Pro"/>
                <w:sz w:val="20"/>
                <w:szCs w:val="20"/>
              </w:rPr>
              <w:softHyphen/>
            </w:r>
            <w:r w:rsidRPr="008F6DB0">
              <w:rPr>
                <w:rFonts w:ascii="Source Sans Pro" w:hAnsi="Source Sans Pro"/>
                <w:sz w:val="20"/>
                <w:szCs w:val="20"/>
              </w:rPr>
              <w:t>sichtsbe</w:t>
            </w:r>
            <w:r w:rsidR="00546659" w:rsidRPr="008F6DB0">
              <w:rPr>
                <w:rFonts w:ascii="Source Sans Pro" w:hAnsi="Source Sans Pro"/>
                <w:sz w:val="20"/>
                <w:szCs w:val="20"/>
              </w:rPr>
              <w:softHyphen/>
            </w:r>
            <w:r w:rsidRPr="008F6DB0">
              <w:rPr>
                <w:rFonts w:ascii="Source Sans Pro" w:hAnsi="Source Sans Pro"/>
                <w:sz w:val="20"/>
                <w:szCs w:val="20"/>
              </w:rPr>
              <w:t>hörde, Verwaltungsgerichte und der Sächsische Verfas</w:t>
            </w:r>
            <w:r w:rsidR="00F279CF" w:rsidRPr="008F6DB0">
              <w:rPr>
                <w:rFonts w:ascii="Source Sans Pro" w:hAnsi="Source Sans Pro"/>
                <w:sz w:val="20"/>
                <w:szCs w:val="20"/>
              </w:rPr>
              <w:softHyphen/>
            </w:r>
            <w:r w:rsidRPr="008F6DB0">
              <w:rPr>
                <w:rFonts w:ascii="Source Sans Pro" w:hAnsi="Source Sans Pro"/>
                <w:sz w:val="20"/>
                <w:szCs w:val="20"/>
              </w:rPr>
              <w:t>sungsgerichtshof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im Falle von Wahlstraftaten die Strafverfolgungsbehörden und die zuständigen ordentlichen Gerichte</w:t>
            </w:r>
          </w:p>
        </w:tc>
      </w:tr>
      <w:tr w:rsidR="00DA4F5A" w:rsidRPr="00F279CF" w:rsidTr="008F6DB0">
        <w:trPr>
          <w:trHeight w:val="947"/>
        </w:trPr>
        <w:tc>
          <w:tcPr>
            <w:tcW w:w="486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Dauer der Speicherung oder Kriterien für die Festlegung der Dauer der Speicherung</w:t>
            </w:r>
          </w:p>
        </w:tc>
        <w:tc>
          <w:tcPr>
            <w:tcW w:w="7533" w:type="dxa"/>
          </w:tcPr>
          <w:p w:rsidR="00F27800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parteieigene Regelung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bei der Gemeinde: bis zum Ablauf der Amtszeit, für die gewählt wird (§ 62 Abs. 3 </w:t>
            </w:r>
            <w:r w:rsidR="00047998">
              <w:rPr>
                <w:rFonts w:ascii="Source Sans Pro" w:hAnsi="Source Sans Pro"/>
                <w:sz w:val="20"/>
                <w:szCs w:val="20"/>
              </w:rPr>
              <w:t>Sächs</w:t>
            </w:r>
            <w:bookmarkStart w:id="0" w:name="_GoBack"/>
            <w:bookmarkEnd w:id="0"/>
            <w:r w:rsidRPr="00F279CF">
              <w:rPr>
                <w:rFonts w:ascii="Source Sans Pro" w:hAnsi="Source Sans Pro"/>
                <w:sz w:val="20"/>
                <w:szCs w:val="20"/>
              </w:rPr>
              <w:t>KomWO) bzw. bis zum Abschluss eines etwaigen Straf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verfahrens</w:t>
            </w:r>
          </w:p>
        </w:tc>
      </w:tr>
      <w:tr w:rsidR="00DA4F5A" w:rsidRPr="00F279CF" w:rsidTr="008F6DB0">
        <w:trPr>
          <w:trHeight w:val="3138"/>
        </w:trPr>
        <w:tc>
          <w:tcPr>
            <w:tcW w:w="486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Ihre Rechte als betroffene Person</w:t>
            </w:r>
          </w:p>
        </w:tc>
        <w:tc>
          <w:tcPr>
            <w:tcW w:w="7533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Bei Vorliegen der gesetzlichen Voraussetzungen stehen Ihnen folgende Rechte zu: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Auskunft über Sie betreffende personenbezogene Daten (Art. 15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Berichtigung Sie betreffende unrichtige personenbezogene Daten (Art. 16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Löschung personenbezogener Daten (Art. 17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Einschränkung der Verarbeitung personenbezogener Daten (Art. 18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Widerspruch gegen die Verarbeitung personenbezogener Daten (Art. 21 DSGVO)</w:t>
            </w:r>
          </w:p>
          <w:p w:rsidR="00DA4F5A" w:rsidRPr="00F279CF" w:rsidRDefault="00DA4F5A" w:rsidP="00DA4F5A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Die Geltendmachung dieser Rechte nach der DSGVO führt nicht zu einer wahlrecht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lichen Rücknahme der Zustimmungserklärung; diese ist unwiderruflich (§ 6a Abs. 2 Satz 2 KomWG)</w:t>
            </w:r>
          </w:p>
        </w:tc>
      </w:tr>
      <w:tr w:rsidR="00DA4F5A" w:rsidRPr="00F279CF" w:rsidTr="008F6DB0">
        <w:trPr>
          <w:trHeight w:val="1791"/>
        </w:trPr>
        <w:tc>
          <w:tcPr>
            <w:tcW w:w="486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Beschwerde bei der Aufsichts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behörde</w:t>
            </w:r>
          </w:p>
        </w:tc>
        <w:tc>
          <w:tcPr>
            <w:tcW w:w="7533" w:type="dxa"/>
          </w:tcPr>
          <w:p w:rsidR="00F27800" w:rsidRPr="00F279CF" w:rsidRDefault="00DA4F5A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Sie haben nach Art. 77 DSGVO das Recht, sich bei der Aufsichtsbehörde zu beschwe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ren, wenn Sie der Ansicht sind, dass die Verarbeitung der Sie betreffenden perso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nenbezogenen Daten nicht rechtmäßig erfolgt. Aufsichtsbehörde ist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Der Sächsische Datenschutzbeauftragte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Kontor am Landtag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Devrientstraße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1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01067 Dresden</w:t>
            </w:r>
          </w:p>
        </w:tc>
      </w:tr>
      <w:tr w:rsidR="00DA4F5A" w:rsidRPr="00F279CF" w:rsidTr="008F6DB0">
        <w:trPr>
          <w:trHeight w:val="1080"/>
        </w:trPr>
        <w:tc>
          <w:tcPr>
            <w:tcW w:w="486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Verpflichtung</w:t>
            </w:r>
            <w:r w:rsidR="004232BD">
              <w:rPr>
                <w:rFonts w:ascii="Source Sans Pro" w:hAnsi="Source Sans Pro"/>
                <w:sz w:val="20"/>
                <w:szCs w:val="20"/>
              </w:rPr>
              <w:t xml:space="preserve"> zur Bereitstellung der Daten</w:t>
            </w:r>
          </w:p>
        </w:tc>
        <w:tc>
          <w:tcPr>
            <w:tcW w:w="7533" w:type="dxa"/>
          </w:tcPr>
          <w:p w:rsidR="00F279CF" w:rsidRPr="00F279CF" w:rsidRDefault="00F279CF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Sie sind verpflichtet, die personenbezogenen Daten zur Verfü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gung zu stellen.</w:t>
            </w:r>
          </w:p>
          <w:p w:rsidR="00F279CF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Die Verpflichtung bezieht sich auf folgende personenbezogene Daten: </w:t>
            </w:r>
          </w:p>
          <w:p w:rsidR="00F279CF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Familiennahmen, Vornamen, Beruf oder Stand, Geburtsdatum, Anschrift (Haupt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wohnung), bei EU-Ausländern auch die Staatsangehörigkeit</w:t>
            </w:r>
          </w:p>
        </w:tc>
      </w:tr>
      <w:tr w:rsidR="00DA4F5A" w:rsidRPr="00F279CF" w:rsidTr="008F6DB0">
        <w:trPr>
          <w:trHeight w:val="725"/>
        </w:trPr>
        <w:tc>
          <w:tcPr>
            <w:tcW w:w="486" w:type="dxa"/>
          </w:tcPr>
          <w:p w:rsidR="00F27800" w:rsidRPr="00F279CF" w:rsidRDefault="008F6DB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Folge der Nicht-Bereit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stellung personenbe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zogener Daten</w:t>
            </w:r>
          </w:p>
        </w:tc>
        <w:tc>
          <w:tcPr>
            <w:tcW w:w="7533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Bei Nichtbereitstellung dieser Daten wird der Bewerber durch den Wahl</w:t>
            </w:r>
            <w:r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ausschuss aus dem Wahlvorschlag gestrichen (§ 7 Abs. 1 Satz 2 KomWG); er kann nicht an der Wahl teilnehmen.</w:t>
            </w:r>
          </w:p>
        </w:tc>
      </w:tr>
    </w:tbl>
    <w:p w:rsidR="00F27800" w:rsidRPr="00F279CF" w:rsidRDefault="00F27800" w:rsidP="008F6DB0">
      <w:pPr>
        <w:spacing w:after="0" w:line="240" w:lineRule="auto"/>
        <w:contextualSpacing/>
        <w:rPr>
          <w:rFonts w:ascii="Source Sans Pro" w:hAnsi="Source Sans Pro"/>
          <w:sz w:val="20"/>
          <w:szCs w:val="20"/>
        </w:rPr>
      </w:pPr>
    </w:p>
    <w:sectPr w:rsidR="00F27800" w:rsidRPr="00F279CF" w:rsidSect="0054665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A7F"/>
    <w:multiLevelType w:val="hybridMultilevel"/>
    <w:tmpl w:val="AB964E08"/>
    <w:lvl w:ilvl="0" w:tplc="919484E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2ED1"/>
    <w:multiLevelType w:val="hybridMultilevel"/>
    <w:tmpl w:val="EFE4BBEC"/>
    <w:lvl w:ilvl="0" w:tplc="0EE4BED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0"/>
    <w:rsid w:val="00047998"/>
    <w:rsid w:val="00104861"/>
    <w:rsid w:val="0018625B"/>
    <w:rsid w:val="003706D1"/>
    <w:rsid w:val="004232BD"/>
    <w:rsid w:val="004B0806"/>
    <w:rsid w:val="00546659"/>
    <w:rsid w:val="007D017A"/>
    <w:rsid w:val="008F6DB0"/>
    <w:rsid w:val="00A325FA"/>
    <w:rsid w:val="00B57CA6"/>
    <w:rsid w:val="00C616A2"/>
    <w:rsid w:val="00D11F89"/>
    <w:rsid w:val="00DA4F5A"/>
    <w:rsid w:val="00F27800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8F23-3013-408D-8A88-BFD4EC3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78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A17E-FA10-48BF-ACDB-F3E60220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Sandra</dc:creator>
  <cp:lastModifiedBy>Holger Trautmann</cp:lastModifiedBy>
  <cp:revision>3</cp:revision>
  <cp:lastPrinted>2019-02-05T07:20:00Z</cp:lastPrinted>
  <dcterms:created xsi:type="dcterms:W3CDTF">2019-02-05T17:04:00Z</dcterms:created>
  <dcterms:modified xsi:type="dcterms:W3CDTF">2023-05-04T09:40:00Z</dcterms:modified>
</cp:coreProperties>
</file>